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D3" w:rsidRPr="007A1E0A" w:rsidRDefault="009C3ED3" w:rsidP="009C3ED3">
      <w:pPr>
        <w:tabs>
          <w:tab w:val="left" w:pos="6840"/>
        </w:tabs>
        <w:jc w:val="both"/>
        <w:rPr>
          <w:rFonts w:eastAsia="Times New Roman"/>
          <w:b/>
          <w:bCs/>
          <w:color w:val="000000"/>
          <w:sz w:val="22"/>
          <w:szCs w:val="22"/>
          <w:highlight w:val="yellow"/>
          <w:lang w:val="ro-MD" w:eastAsia="ru-RU"/>
        </w:rPr>
      </w:pPr>
      <w:bookmarkStart w:id="0" w:name="_GoBack"/>
      <w:bookmarkEnd w:id="0"/>
    </w:p>
    <w:p w:rsidR="00D616F6" w:rsidRDefault="009C3ED3" w:rsidP="009C3ED3">
      <w:pPr>
        <w:tabs>
          <w:tab w:val="left" w:pos="6840"/>
        </w:tabs>
        <w:jc w:val="both"/>
        <w:rPr>
          <w:rFonts w:eastAsia="Times New Roman"/>
          <w:sz w:val="28"/>
          <w:szCs w:val="28"/>
          <w:lang w:val="ro-RO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     Denumirea </w:t>
      </w:r>
      <w:r w:rsidR="005C2A2E"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funcției</w:t>
      </w: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</w:t>
      </w:r>
      <w:r w:rsid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  <w:r w:rsidR="00A21399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 w:rsidRPr="00F50CD4">
        <w:rPr>
          <w:rFonts w:eastAsia="Times New Roman"/>
          <w:bCs/>
          <w:color w:val="000000"/>
          <w:sz w:val="28"/>
          <w:szCs w:val="28"/>
          <w:lang w:val="ro-MD" w:eastAsia="ru-RU"/>
        </w:rPr>
        <w:t>consultant</w:t>
      </w:r>
      <w:r w:rsidR="00AD3ADF">
        <w:rPr>
          <w:rFonts w:eastAsia="Times New Roman"/>
          <w:bCs/>
          <w:color w:val="000000"/>
          <w:sz w:val="28"/>
          <w:szCs w:val="28"/>
          <w:lang w:val="ro-MD" w:eastAsia="ru-RU"/>
        </w:rPr>
        <w:t>/ă</w:t>
      </w:r>
      <w:r w:rsidR="0050466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superior</w:t>
      </w:r>
      <w:r w:rsidR="00AD3ADF">
        <w:rPr>
          <w:rFonts w:eastAsia="Times New Roman"/>
          <w:bCs/>
          <w:color w:val="000000"/>
          <w:sz w:val="28"/>
          <w:szCs w:val="28"/>
          <w:lang w:val="ro-MD" w:eastAsia="ru-RU"/>
        </w:rPr>
        <w:t>/ă</w:t>
      </w:r>
      <w:r w:rsidR="0050466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al</w:t>
      </w:r>
      <w:r w:rsidR="00AD3ADF">
        <w:rPr>
          <w:rFonts w:eastAsia="Times New Roman"/>
          <w:bCs/>
          <w:color w:val="000000"/>
          <w:sz w:val="28"/>
          <w:szCs w:val="28"/>
          <w:lang w:val="ro-MD" w:eastAsia="ru-RU"/>
        </w:rPr>
        <w:t>/a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="00D616F6">
        <w:rPr>
          <w:rFonts w:eastAsia="Times New Roman"/>
          <w:sz w:val="28"/>
          <w:szCs w:val="28"/>
          <w:lang w:val="ro-RO" w:eastAsia="ru-RU"/>
        </w:rPr>
        <w:t>Secției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 analiză, strategie și risc </w:t>
      </w:r>
      <w:r w:rsidR="00AD3ADF">
        <w:rPr>
          <w:rFonts w:eastAsia="Times New Roman"/>
          <w:sz w:val="28"/>
          <w:szCs w:val="28"/>
          <w:lang w:val="ro-RO" w:eastAsia="ru-RU"/>
        </w:rPr>
        <w:t>î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n cadrul Direcției generale datoria sectorului public și asistență externă </w:t>
      </w:r>
    </w:p>
    <w:p w:rsidR="009C3ED3" w:rsidRPr="00CB5641" w:rsidRDefault="00A96704" w:rsidP="009C3ED3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sz w:val="28"/>
          <w:szCs w:val="28"/>
          <w:lang w:val="ro-RO" w:eastAsia="ru-RU"/>
        </w:rPr>
        <w:t xml:space="preserve">- </w:t>
      </w:r>
      <w:r w:rsidR="00AD6A2A">
        <w:rPr>
          <w:rFonts w:eastAsia="Times New Roman"/>
          <w:sz w:val="28"/>
          <w:szCs w:val="28"/>
          <w:lang w:val="ro-RO" w:eastAsia="ru-RU"/>
        </w:rPr>
        <w:t xml:space="preserve">1 </w:t>
      </w:r>
      <w:r w:rsidR="00AD6A2A" w:rsidRPr="00F50CD4">
        <w:rPr>
          <w:rFonts w:eastAsia="Times New Roman"/>
          <w:sz w:val="28"/>
          <w:szCs w:val="28"/>
          <w:lang w:val="ro-RO" w:eastAsia="ru-RU"/>
        </w:rPr>
        <w:t xml:space="preserve">funcție </w:t>
      </w:r>
      <w:r w:rsidR="00F50CD4" w:rsidRPr="00F50CD4">
        <w:rPr>
          <w:rFonts w:eastAsia="Times New Roman"/>
          <w:sz w:val="28"/>
          <w:szCs w:val="28"/>
          <w:lang w:val="ro-RO" w:eastAsia="ru-RU"/>
        </w:rPr>
        <w:t xml:space="preserve"> </w:t>
      </w:r>
      <w:r w:rsidR="009C3ED3" w:rsidRPr="00F50CD4">
        <w:rPr>
          <w:rFonts w:eastAsia="Times New Roman"/>
          <w:sz w:val="28"/>
          <w:szCs w:val="28"/>
          <w:lang w:val="ro-RO" w:eastAsia="ru-RU"/>
        </w:rPr>
        <w:t>vacantă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9C3ED3" w:rsidRPr="007A1E0A" w:rsidRDefault="009C3ED3" w:rsidP="009C3ED3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Scopul general al funcţiei:</w:t>
      </w:r>
    </w:p>
    <w:p w:rsidR="00615A2B" w:rsidRPr="00F564B6" w:rsidRDefault="007D743E" w:rsidP="009C3ED3">
      <w:pPr>
        <w:shd w:val="clear" w:color="auto" w:fill="FFFFFF"/>
        <w:jc w:val="both"/>
        <w:rPr>
          <w:rFonts w:eastAsia="Times New Roman"/>
          <w:sz w:val="28"/>
          <w:szCs w:val="28"/>
          <w:lang w:val="ro-MD" w:eastAsia="ru-RU"/>
        </w:rPr>
      </w:pPr>
      <w:r w:rsidRPr="007D743E">
        <w:rPr>
          <w:rFonts w:eastAsia="Times New Roman"/>
          <w:sz w:val="28"/>
          <w:szCs w:val="28"/>
          <w:lang w:val="ro-MD" w:eastAsia="ru-RU"/>
        </w:rPr>
        <w:t xml:space="preserve">Asigurarea  elaborării rapoartelor privind datoria sectorului public, </w:t>
      </w:r>
      <w:proofErr w:type="spellStart"/>
      <w:r w:rsidRPr="007D743E">
        <w:rPr>
          <w:rFonts w:eastAsia="Times New Roman"/>
          <w:sz w:val="28"/>
          <w:szCs w:val="28"/>
          <w:lang w:val="ro-MD" w:eastAsia="ru-RU"/>
        </w:rPr>
        <w:t>garanţiilor</w:t>
      </w:r>
      <w:proofErr w:type="spellEnd"/>
      <w:r w:rsidRPr="007D743E">
        <w:rPr>
          <w:rFonts w:eastAsia="Times New Roman"/>
          <w:sz w:val="28"/>
          <w:szCs w:val="28"/>
          <w:lang w:val="ro-MD" w:eastAsia="ru-RU"/>
        </w:rPr>
        <w:t xml:space="preserve"> de stat </w:t>
      </w:r>
      <w:proofErr w:type="spellStart"/>
      <w:r w:rsidRPr="007D743E">
        <w:rPr>
          <w:rFonts w:eastAsia="Times New Roman"/>
          <w:sz w:val="28"/>
          <w:szCs w:val="28"/>
          <w:lang w:val="ro-MD" w:eastAsia="ru-RU"/>
        </w:rPr>
        <w:t>şi</w:t>
      </w:r>
      <w:proofErr w:type="spellEnd"/>
      <w:r w:rsidRPr="007D743E">
        <w:rPr>
          <w:rFonts w:eastAsia="Times New Roman"/>
          <w:sz w:val="28"/>
          <w:szCs w:val="28"/>
          <w:lang w:val="ro-MD" w:eastAsia="ru-RU"/>
        </w:rPr>
        <w:t xml:space="preserve"> recreditării de stat.</w:t>
      </w: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Sarcinile de bază ale funcţiei:</w:t>
      </w:r>
    </w:p>
    <w:p w:rsidR="007D743E" w:rsidRDefault="007D743E" w:rsidP="007D743E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Elaborarea rapoartelor privind </w:t>
      </w:r>
      <w:proofErr w:type="spellStart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situaţia</w:t>
      </w:r>
      <w:proofErr w:type="spellEnd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domeniul datoriei sectorului public, </w:t>
      </w:r>
      <w:proofErr w:type="spellStart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garanţiilor</w:t>
      </w:r>
      <w:proofErr w:type="spellEnd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stat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recreditării de stat.</w:t>
      </w:r>
    </w:p>
    <w:p w:rsidR="007D743E" w:rsidRDefault="007D743E" w:rsidP="007D743E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Monitorizarea datoriei sectorului publi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 în  sistemul informatic DMFAS.</w:t>
      </w:r>
    </w:p>
    <w:p w:rsidR="00615A2B" w:rsidRPr="006329E2" w:rsidRDefault="007D743E" w:rsidP="006329E2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Elaborarea proiectelor de acte normative, precum și examinarea și avizarea proiectelor de acte normative elaborate de alte autorități ale administrației publice și remise spre examinare, în dome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niile de competență ale subdiviziunii.</w:t>
      </w:r>
    </w:p>
    <w:p w:rsidR="009C3ED3" w:rsidRPr="00D057EA" w:rsidRDefault="009C3ED3" w:rsidP="009C3ED3">
      <w:pPr>
        <w:pStyle w:val="a3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D057E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9C3ED3" w:rsidRPr="00CB5641" w:rsidRDefault="009C3ED3" w:rsidP="009C3ED3">
      <w:pPr>
        <w:ind w:right="103"/>
        <w:jc w:val="both"/>
        <w:rPr>
          <w:rFonts w:eastAsia="Times New Roman"/>
          <w:sz w:val="28"/>
          <w:szCs w:val="28"/>
          <w:lang w:val="ro-RO" w:eastAsia="ru-RU"/>
        </w:rPr>
      </w:pPr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Studii: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uperioare, 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absolvite cu diplomă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în domeniul </w:t>
      </w:r>
      <w:proofErr w:type="spellStart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finanţe</w:t>
      </w:r>
      <w:proofErr w:type="spellEnd"/>
      <w:r w:rsidR="00806475">
        <w:rPr>
          <w:rFonts w:eastAsia="Times New Roman"/>
          <w:bCs/>
          <w:color w:val="000000"/>
          <w:sz w:val="28"/>
          <w:szCs w:val="28"/>
          <w:lang w:val="ro-MD" w:eastAsia="ru-RU"/>
        </w:rPr>
        <w:t>, economie, contabilitate.</w:t>
      </w:r>
    </w:p>
    <w:p w:rsidR="009C3ED3" w:rsidRPr="00CB5641" w:rsidRDefault="009C3ED3" w:rsidP="009C3ED3">
      <w:pPr>
        <w:jc w:val="both"/>
        <w:rPr>
          <w:rFonts w:eastAsia="Times New Roman"/>
          <w:sz w:val="28"/>
          <w:szCs w:val="28"/>
          <w:lang w:val="ro-RO" w:eastAsia="ru-RU"/>
        </w:rPr>
      </w:pPr>
      <w:r w:rsidRPr="00CB5641">
        <w:rPr>
          <w:rFonts w:eastAsia="Times New Roman"/>
          <w:sz w:val="28"/>
          <w:szCs w:val="28"/>
          <w:lang w:val="ro-RO" w:eastAsia="ru-RU"/>
        </w:rPr>
        <w:t xml:space="preserve">Cursuri de </w:t>
      </w:r>
      <w:proofErr w:type="spellStart"/>
      <w:r w:rsidRPr="00CB5641">
        <w:rPr>
          <w:rFonts w:eastAsia="Times New Roman"/>
          <w:sz w:val="28"/>
          <w:szCs w:val="28"/>
          <w:lang w:val="ro-RO" w:eastAsia="ru-RU"/>
        </w:rPr>
        <w:t>perfecţionare</w:t>
      </w:r>
      <w:proofErr w:type="spellEnd"/>
      <w:r w:rsidRPr="00CB5641">
        <w:rPr>
          <w:rFonts w:eastAsia="Times New Roman"/>
          <w:sz w:val="28"/>
          <w:szCs w:val="28"/>
          <w:lang w:val="ro-RO" w:eastAsia="ru-RU"/>
        </w:rPr>
        <w:t xml:space="preserve"> profesională în</w:t>
      </w:r>
      <w:r w:rsidR="00D616F6">
        <w:rPr>
          <w:rFonts w:eastAsia="Times New Roman"/>
          <w:sz w:val="28"/>
          <w:szCs w:val="28"/>
          <w:lang w:val="ro-RO" w:eastAsia="ru-RU"/>
        </w:rPr>
        <w:t xml:space="preserve"> domeniu;</w:t>
      </w:r>
    </w:p>
    <w:p w:rsidR="009C3ED3" w:rsidRPr="00CB5641" w:rsidRDefault="009C3ED3" w:rsidP="009C3ED3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oaşterea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legislaţiei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domeniu;</w:t>
      </w:r>
    </w:p>
    <w:p w:rsidR="00D616F6" w:rsidRDefault="00D616F6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unoaşterea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limbii engleze (minim nivel B1). Este încurajată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oricărei alte limb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i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circulaţie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internaţională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D616F6" w:rsidRDefault="00D616F6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P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osedarea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cunoştinţelor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temeinice în domeniul gestiunii tehnologiilor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informaţionale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(la nivel de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utilizator, îndeosebi MS Excel);</w:t>
      </w:r>
    </w:p>
    <w:p w:rsidR="00886353" w:rsidRPr="00D616F6" w:rsidRDefault="009C3ED3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profesională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: </w:t>
      </w:r>
      <w:r w:rsidRPr="00CB5641">
        <w:rPr>
          <w:b/>
          <w:sz w:val="28"/>
          <w:szCs w:val="28"/>
          <w:lang w:val="ro-RO"/>
        </w:rPr>
        <w:t xml:space="preserve"> </w:t>
      </w:r>
      <w:r w:rsidR="00A32DB3">
        <w:rPr>
          <w:sz w:val="28"/>
          <w:szCs w:val="28"/>
          <w:lang w:val="ro-RO"/>
        </w:rPr>
        <w:t>experiența</w:t>
      </w:r>
      <w:r w:rsidR="00A32DB3" w:rsidRPr="00A32DB3">
        <w:rPr>
          <w:sz w:val="28"/>
          <w:szCs w:val="28"/>
          <w:lang w:val="ro-RO"/>
        </w:rPr>
        <w:t xml:space="preserve"> profesională în domeniu va constitui un avantaj</w:t>
      </w:r>
      <w:r w:rsidR="00A32DB3">
        <w:rPr>
          <w:sz w:val="28"/>
          <w:szCs w:val="28"/>
          <w:lang w:val="ro-RO"/>
        </w:rPr>
        <w:t>.</w:t>
      </w:r>
    </w:p>
    <w:p w:rsidR="009C3ED3" w:rsidRPr="00A96704" w:rsidRDefault="009C3ED3" w:rsidP="00D616F6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Abilități:</w:t>
      </w:r>
      <w:r w:rsidR="00D616F6">
        <w:rPr>
          <w:lang w:val="en-US"/>
        </w:rPr>
        <w:t xml:space="preserve">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analiză a datelor,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soluţionare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 problemelor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operaţionale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domeniul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competenţă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profesionalism, receptivitate la idei 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concepţii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noi, organizare e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ficientă a volumului de lucru,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lucru cu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informaţia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planificare, control, 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activitate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echipă.</w:t>
      </w:r>
    </w:p>
    <w:p w:rsidR="009C3ED3" w:rsidRPr="00A96704" w:rsidRDefault="009C3ED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Aptitudini/comportament:</w:t>
      </w:r>
    </w:p>
    <w:p w:rsidR="00A96704" w:rsidRDefault="00D616F6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responsabilitate, orientare către rezultate, receptivitate la idei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concepţii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n</w:t>
      </w:r>
      <w:r>
        <w:rPr>
          <w:rFonts w:eastAsia="Times New Roman"/>
          <w:color w:val="000000"/>
          <w:sz w:val="28"/>
          <w:szCs w:val="28"/>
          <w:lang w:val="ro-RO" w:eastAsia="ru-RU"/>
        </w:rPr>
        <w:t xml:space="preserve">oi, obiectivitate, onestitate, </w:t>
      </w: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perseverență, disciplină, corectitudine,  învățare și dezvoltare continuă.</w:t>
      </w:r>
    </w:p>
    <w:p w:rsidR="00806475" w:rsidRPr="00806475" w:rsidRDefault="00806475" w:rsidP="00806475">
      <w:pPr>
        <w:shd w:val="clear" w:color="auto" w:fill="FFFFFF"/>
        <w:rPr>
          <w:rFonts w:eastAsia="Times New Roman"/>
          <w:color w:val="000000"/>
          <w:sz w:val="28"/>
          <w:szCs w:val="28"/>
          <w:lang w:val="en-US" w:eastAsia="ru-RU"/>
        </w:rPr>
      </w:pPr>
      <w:proofErr w:type="spellStart"/>
      <w:r w:rsidRPr="0080647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80647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profesională</w:t>
      </w:r>
      <w:r w:rsidRPr="00806475">
        <w:rPr>
          <w:b/>
          <w:sz w:val="28"/>
          <w:szCs w:val="28"/>
          <w:lang w:val="ro-RO"/>
        </w:rPr>
        <w:t xml:space="preserve"> </w:t>
      </w:r>
      <w:r w:rsidRPr="00806475">
        <w:rPr>
          <w:sz w:val="28"/>
          <w:szCs w:val="28"/>
          <w:lang w:val="ro-RO"/>
        </w:rPr>
        <w:t>–</w:t>
      </w:r>
      <w:r w:rsidRPr="0080647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1 an în domeniul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finanțelor publice, economie, contabilitate</w:t>
      </w:r>
      <w:r w:rsidRPr="00806475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A96704" w:rsidRPr="00806475" w:rsidRDefault="00A96704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</w:p>
    <w:p w:rsidR="00BF3A73" w:rsidRPr="008D5A3B" w:rsidRDefault="00BF3A73" w:rsidP="00BF3A73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BF3A73" w:rsidRDefault="00BF3A7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9C3ED3" w:rsidRPr="003D751D" w:rsidRDefault="009C3ED3" w:rsidP="00D616F6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</w:p>
    <w:p w:rsidR="009C3ED3" w:rsidRPr="00504663" w:rsidRDefault="009C3ED3" w:rsidP="00504663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</w:t>
      </w:r>
      <w:r w:rsidR="00A9670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consultant</w:t>
      </w:r>
      <w:r w:rsidR="00AD3A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/ă</w:t>
      </w:r>
      <w:r w:rsidR="00A9670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 </w:t>
      </w:r>
      <w:r w:rsid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superior</w:t>
      </w:r>
      <w:r w:rsidR="00AD3A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/ă</w:t>
      </w:r>
      <w:r w:rsidR="00504663" w:rsidRPr="00AD3ADF">
        <w:rPr>
          <w:lang w:val="ro-MD"/>
        </w:rPr>
        <w:t xml:space="preserve"> </w:t>
      </w:r>
      <w:r w:rsidR="00504663" w:rsidRP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al</w:t>
      </w:r>
      <w:r w:rsidR="00AD3A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/a</w:t>
      </w:r>
      <w:r w:rsidR="00504663" w:rsidRP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 Secției analiză, strategie și risc </w:t>
      </w:r>
      <w:r w:rsidR="00AD3A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î</w:t>
      </w:r>
      <w:r w:rsidR="00504663" w:rsidRP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n cadrul Direcției generale datoria sectorului public și asistență externă</w:t>
      </w:r>
    </w:p>
    <w:p w:rsidR="009C3ED3" w:rsidRPr="007A1E0A" w:rsidRDefault="009C3ED3" w:rsidP="00673E3F">
      <w:p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</w:p>
    <w:p w:rsidR="009C3ED3" w:rsidRPr="00D616F6" w:rsidRDefault="009C3ED3" w:rsidP="00D616F6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Legea nr. 419/2006 cu privire la datoria sectorului public,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garanţiile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de stat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recreditarea de stat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9C3ED3" w:rsidRDefault="009C3ED3" w:rsidP="00A96704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Legea nr.158/2008 cu privire la funcția publică și statutul funcționarului public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D616F6" w:rsidRPr="00673E3F" w:rsidRDefault="00A96704" w:rsidP="00673E3F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 w:rsidRPr="00A96704">
        <w:rPr>
          <w:sz w:val="28"/>
          <w:szCs w:val="28"/>
          <w:lang w:val="en-US"/>
        </w:rPr>
        <w:t>Legea</w:t>
      </w:r>
      <w:proofErr w:type="spellEnd"/>
      <w:r w:rsidRPr="00A96704">
        <w:rPr>
          <w:sz w:val="28"/>
          <w:szCs w:val="28"/>
          <w:lang w:val="en-US"/>
        </w:rPr>
        <w:t xml:space="preserve"> nr.25/2008 </w:t>
      </w:r>
      <w:proofErr w:type="spellStart"/>
      <w:r w:rsidRPr="00A96704">
        <w:rPr>
          <w:sz w:val="28"/>
          <w:szCs w:val="28"/>
          <w:lang w:val="en-US"/>
        </w:rPr>
        <w:t>privind</w:t>
      </w:r>
      <w:proofErr w:type="spellEnd"/>
      <w:r w:rsidRPr="00A96704">
        <w:rPr>
          <w:sz w:val="28"/>
          <w:szCs w:val="28"/>
          <w:lang w:val="en-US"/>
        </w:rPr>
        <w:t xml:space="preserve"> </w:t>
      </w:r>
      <w:proofErr w:type="spellStart"/>
      <w:r w:rsidRPr="00A96704">
        <w:rPr>
          <w:sz w:val="28"/>
          <w:szCs w:val="28"/>
          <w:lang w:val="en-US"/>
        </w:rPr>
        <w:t>Codul</w:t>
      </w:r>
      <w:proofErr w:type="spellEnd"/>
      <w:r w:rsidRPr="00A96704">
        <w:rPr>
          <w:sz w:val="28"/>
          <w:szCs w:val="28"/>
          <w:lang w:val="en-US"/>
        </w:rPr>
        <w:t xml:space="preserve"> de </w:t>
      </w:r>
      <w:proofErr w:type="spellStart"/>
      <w:r w:rsidRPr="00A96704">
        <w:rPr>
          <w:sz w:val="28"/>
          <w:szCs w:val="28"/>
          <w:lang w:val="en-US"/>
        </w:rPr>
        <w:t>conduită</w:t>
      </w:r>
      <w:proofErr w:type="spellEnd"/>
      <w:r w:rsidRPr="00A96704">
        <w:rPr>
          <w:sz w:val="28"/>
          <w:szCs w:val="28"/>
          <w:lang w:val="en-US"/>
        </w:rPr>
        <w:t xml:space="preserve"> a </w:t>
      </w:r>
      <w:proofErr w:type="spellStart"/>
      <w:r w:rsidRPr="00A96704">
        <w:rPr>
          <w:sz w:val="28"/>
          <w:szCs w:val="28"/>
          <w:lang w:val="en-US"/>
        </w:rPr>
        <w:t>funcționarului</w:t>
      </w:r>
      <w:proofErr w:type="spellEnd"/>
      <w:r w:rsidRPr="00A96704">
        <w:rPr>
          <w:sz w:val="28"/>
          <w:szCs w:val="28"/>
          <w:lang w:val="en-US"/>
        </w:rPr>
        <w:t xml:space="preserve"> public.</w:t>
      </w:r>
    </w:p>
    <w:p w:rsidR="009C3ED3" w:rsidRPr="00307571" w:rsidRDefault="009C3ED3" w:rsidP="009C3ED3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Hotărârea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Guvernului</w:t>
      </w:r>
      <w:proofErr w:type="spellEnd"/>
      <w:r>
        <w:rPr>
          <w:sz w:val="28"/>
          <w:szCs w:val="28"/>
          <w:lang w:val="en-US"/>
        </w:rPr>
        <w:t xml:space="preserve"> nr.</w:t>
      </w:r>
      <w:r w:rsidRPr="00307571">
        <w:rPr>
          <w:sz w:val="28"/>
          <w:szCs w:val="28"/>
          <w:lang w:val="en-US"/>
        </w:rPr>
        <w:t>696/</w:t>
      </w:r>
      <w:proofErr w:type="gramStart"/>
      <w:r w:rsidRPr="00307571">
        <w:rPr>
          <w:sz w:val="28"/>
          <w:szCs w:val="28"/>
          <w:lang w:val="en-US"/>
        </w:rPr>
        <w:t xml:space="preserve">2017 </w:t>
      </w:r>
      <w:r>
        <w:rPr>
          <w:sz w:val="28"/>
          <w:szCs w:val="28"/>
          <w:lang w:val="en-US"/>
        </w:rPr>
        <w:t>”C</w:t>
      </w:r>
      <w:r w:rsidRPr="00307571">
        <w:rPr>
          <w:sz w:val="28"/>
          <w:szCs w:val="28"/>
          <w:lang w:val="en-US"/>
        </w:rPr>
        <w:t>u</w:t>
      </w:r>
      <w:proofErr w:type="gram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privire</w:t>
      </w:r>
      <w:proofErr w:type="spellEnd"/>
      <w:r w:rsidRPr="00307571">
        <w:rPr>
          <w:sz w:val="28"/>
          <w:szCs w:val="28"/>
          <w:lang w:val="en-US"/>
        </w:rPr>
        <w:t xml:space="preserve"> la </w:t>
      </w:r>
      <w:proofErr w:type="spellStart"/>
      <w:r w:rsidRPr="00307571">
        <w:rPr>
          <w:sz w:val="28"/>
          <w:szCs w:val="28"/>
          <w:lang w:val="en-US"/>
        </w:rPr>
        <w:t>organizarea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si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funcționarea</w:t>
      </w:r>
      <w:proofErr w:type="spellEnd"/>
    </w:p>
    <w:p w:rsidR="001C52F5" w:rsidRDefault="009C3ED3" w:rsidP="001C52F5">
      <w:pPr>
        <w:pStyle w:val="a3"/>
        <w:rPr>
          <w:rFonts w:eastAsia="Times New Roman"/>
          <w:color w:val="000000"/>
          <w:sz w:val="28"/>
          <w:szCs w:val="28"/>
          <w:lang w:val="ro-RO" w:eastAsia="ro-RO"/>
        </w:rPr>
      </w:pPr>
      <w:r w:rsidRPr="001C52F5">
        <w:rPr>
          <w:sz w:val="28"/>
          <w:szCs w:val="28"/>
          <w:lang w:val="en-US"/>
        </w:rPr>
        <w:t>Ministerului Finanțelor</w:t>
      </w:r>
      <w:r w:rsidR="001C52F5">
        <w:rPr>
          <w:sz w:val="28"/>
          <w:szCs w:val="28"/>
          <w:lang w:val="ro-RO"/>
        </w:rPr>
        <w:t>”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615A2B" w:rsidRPr="00D616F6" w:rsidRDefault="00615A2B" w:rsidP="00D616F6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en-US"/>
        </w:rPr>
      </w:pPr>
      <w:r w:rsidRPr="00D616F6">
        <w:rPr>
          <w:rFonts w:eastAsia="Times New Roman"/>
          <w:color w:val="000000"/>
          <w:sz w:val="23"/>
          <w:szCs w:val="23"/>
          <w:lang w:val="ro-RO" w:eastAsia="en-US"/>
        </w:rPr>
        <w:t> </w:t>
      </w:r>
      <w:r w:rsidRPr="00D616F6">
        <w:rPr>
          <w:rFonts w:eastAsia="Times New Roman"/>
          <w:color w:val="000000"/>
          <w:sz w:val="28"/>
          <w:szCs w:val="28"/>
          <w:lang w:val="ro-RO" w:eastAsia="en-US"/>
        </w:rPr>
        <w:t>Programul managementul datoriei de stat pe termen (2023-2025)</w:t>
      </w:r>
    </w:p>
    <w:sectPr w:rsidR="00615A2B" w:rsidRPr="00D616F6" w:rsidSect="00673E3F">
      <w:pgSz w:w="11906" w:h="16838"/>
      <w:pgMar w:top="630" w:right="850" w:bottom="709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3248E"/>
    <w:multiLevelType w:val="hybridMultilevel"/>
    <w:tmpl w:val="1FD6CF3E"/>
    <w:lvl w:ilvl="0" w:tplc="B92A38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2E478BE"/>
    <w:multiLevelType w:val="hybridMultilevel"/>
    <w:tmpl w:val="DB42F4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E1342"/>
    <w:multiLevelType w:val="hybridMultilevel"/>
    <w:tmpl w:val="AD1482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D3"/>
    <w:rsid w:val="00074E86"/>
    <w:rsid w:val="00122068"/>
    <w:rsid w:val="00166C57"/>
    <w:rsid w:val="001C52F5"/>
    <w:rsid w:val="00487092"/>
    <w:rsid w:val="004B2CF5"/>
    <w:rsid w:val="00504663"/>
    <w:rsid w:val="00507854"/>
    <w:rsid w:val="005443FA"/>
    <w:rsid w:val="005C2A2E"/>
    <w:rsid w:val="00615A2B"/>
    <w:rsid w:val="006329E2"/>
    <w:rsid w:val="00665797"/>
    <w:rsid w:val="00673E3F"/>
    <w:rsid w:val="006C2329"/>
    <w:rsid w:val="00790860"/>
    <w:rsid w:val="007B5941"/>
    <w:rsid w:val="007D743E"/>
    <w:rsid w:val="00806475"/>
    <w:rsid w:val="00886353"/>
    <w:rsid w:val="00897D09"/>
    <w:rsid w:val="008D12CA"/>
    <w:rsid w:val="00934938"/>
    <w:rsid w:val="009438D1"/>
    <w:rsid w:val="009C3ED3"/>
    <w:rsid w:val="00A21019"/>
    <w:rsid w:val="00A21399"/>
    <w:rsid w:val="00A32DB3"/>
    <w:rsid w:val="00A96704"/>
    <w:rsid w:val="00AD3ADF"/>
    <w:rsid w:val="00AD6A2A"/>
    <w:rsid w:val="00B27BB0"/>
    <w:rsid w:val="00BF3A73"/>
    <w:rsid w:val="00C81B9E"/>
    <w:rsid w:val="00D616F6"/>
    <w:rsid w:val="00E35B44"/>
    <w:rsid w:val="00ED426A"/>
    <w:rsid w:val="00F50CD4"/>
    <w:rsid w:val="00F564B6"/>
    <w:rsid w:val="00FC2326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B7689-A5C5-465B-AF75-F8CDA60D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E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E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8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85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2024-07-26T11:57:00Z</cp:lastPrinted>
  <dcterms:created xsi:type="dcterms:W3CDTF">2026-01-02T07:40:00Z</dcterms:created>
  <dcterms:modified xsi:type="dcterms:W3CDTF">2026-01-02T07:40:00Z</dcterms:modified>
</cp:coreProperties>
</file>